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用人单位名称：呼和浩特市万特新能源有限公司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left="0" w:leftChars="0" w:firstLine="0" w:firstLineChars="0"/>
        <w:textAlignment w:val="auto"/>
        <w:rPr>
          <w:rFonts w:hint="eastAsia" w:ascii="宋体" w:hAnsi="宋体" w:eastAsia="宋体" w:cs="宋体"/>
          <w:sz w:val="28"/>
          <w:szCs w:val="28"/>
          <w:lang w:val="zh-CN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地址：</w:t>
      </w:r>
      <w:r>
        <w:rPr>
          <w:rFonts w:hint="eastAsia" w:ascii="宋体" w:hAnsi="宋体" w:eastAsia="宋体" w:cs="宋体"/>
          <w:sz w:val="28"/>
          <w:szCs w:val="28"/>
          <w:lang w:val="zh-CN" w:eastAsia="zh-CN"/>
        </w:rPr>
        <w:t>土左旗察素齐镇110国道南侧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left="0" w:leftChars="0" w:firstLine="0" w:firstLineChars="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联系人：韩瑞珣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textAlignment w:val="auto"/>
        <w:rPr>
          <w:rFonts w:hint="default" w:ascii="宋体" w:hAnsi="宋体" w:eastAsia="宋体" w:cs="宋体"/>
          <w:bCs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Cs/>
          <w:kern w:val="2"/>
          <w:sz w:val="28"/>
          <w:szCs w:val="28"/>
          <w:lang w:val="en-US" w:eastAsia="zh-CN" w:bidi="ar-SA"/>
        </w:rPr>
        <w:t>4、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技术服务项目组人员单：</w:t>
      </w:r>
    </w:p>
    <w:tbl>
      <w:tblPr>
        <w:tblStyle w:val="4"/>
        <w:tblpPr w:leftFromText="180" w:rightFromText="180" w:vertAnchor="text" w:horzAnchor="page" w:tblpX="1887" w:tblpY="209"/>
        <w:tblOverlap w:val="never"/>
        <w:tblW w:w="4998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27"/>
        <w:gridCol w:w="2349"/>
        <w:gridCol w:w="2797"/>
        <w:gridCol w:w="124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4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技术服务项目</w:t>
            </w:r>
          </w:p>
        </w:tc>
        <w:tc>
          <w:tcPr>
            <w:tcW w:w="137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人员</w:t>
            </w:r>
          </w:p>
        </w:tc>
        <w:tc>
          <w:tcPr>
            <w:tcW w:w="164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日期</w:t>
            </w:r>
          </w:p>
        </w:tc>
        <w:tc>
          <w:tcPr>
            <w:tcW w:w="73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陪同人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4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资料收集</w:t>
            </w:r>
          </w:p>
        </w:tc>
        <w:tc>
          <w:tcPr>
            <w:tcW w:w="137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辛国文、董国斌</w:t>
            </w:r>
          </w:p>
        </w:tc>
        <w:tc>
          <w:tcPr>
            <w:tcW w:w="164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2024年05月24日</w:t>
            </w:r>
          </w:p>
        </w:tc>
        <w:tc>
          <w:tcPr>
            <w:tcW w:w="73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lang w:val="en-US" w:eastAsia="zh-CN"/>
              </w:rPr>
              <w:t>韩瑞珣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4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现场检测</w:t>
            </w:r>
          </w:p>
        </w:tc>
        <w:tc>
          <w:tcPr>
            <w:tcW w:w="137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辛国文、董国斌、张海军</w:t>
            </w:r>
          </w:p>
        </w:tc>
        <w:tc>
          <w:tcPr>
            <w:tcW w:w="164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lang w:val="en-US" w:eastAsia="zh-CN"/>
              </w:rPr>
              <w:t>2024年06月13日</w:t>
            </w:r>
          </w:p>
        </w:tc>
        <w:tc>
          <w:tcPr>
            <w:tcW w:w="73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lang w:val="en-US" w:eastAsia="zh-CN"/>
              </w:rPr>
              <w:t>韩瑞珣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4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实验室分析</w:t>
            </w:r>
          </w:p>
        </w:tc>
        <w:tc>
          <w:tcPr>
            <w:tcW w:w="137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8"/>
                <w:szCs w:val="28"/>
                <w:vertAlign w:val="baseline"/>
                <w:lang w:val="en-US" w:eastAsia="zh-CN"/>
              </w:rPr>
              <w:t>李燕、胡彩娟</w:t>
            </w:r>
          </w:p>
        </w:tc>
        <w:tc>
          <w:tcPr>
            <w:tcW w:w="164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宋体" w:hAnsi="宋体" w:eastAsia="宋体" w:cs="宋体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lang w:val="en-US" w:eastAsia="zh-CN"/>
              </w:rPr>
              <w:t>2024年</w:t>
            </w:r>
            <w:r>
              <w:rPr>
                <w:rFonts w:hint="eastAsia" w:ascii="宋体" w:hAnsi="宋体" w:eastAsia="宋体" w:cs="宋体"/>
                <w:color w:val="auto"/>
                <w:sz w:val="28"/>
                <w:szCs w:val="28"/>
                <w:lang w:val="en-US" w:eastAsia="zh-CN"/>
              </w:rPr>
              <w:t>06月14日</w:t>
            </w:r>
          </w:p>
        </w:tc>
        <w:tc>
          <w:tcPr>
            <w:tcW w:w="73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lang w:val="en-US" w:eastAsia="zh-CN"/>
              </w:rPr>
              <w:t>/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5、影像资料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43195" cy="3932555"/>
            <wp:effectExtent l="0" t="0" r="14605" b="1079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393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pStyle w:val="2"/>
      </w:pPr>
    </w:p>
    <w:p>
      <w:pPr>
        <w:pStyle w:val="2"/>
      </w:pPr>
    </w:p>
    <w:p>
      <w:pPr>
        <w:pStyle w:val="2"/>
      </w:pPr>
      <w:r>
        <w:drawing>
          <wp:inline distT="0" distB="0" distL="114300" distR="114300">
            <wp:extent cx="5266690" cy="9363710"/>
            <wp:effectExtent l="0" t="0" r="10160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936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979035" cy="8851265"/>
            <wp:effectExtent l="0" t="0" r="12065" b="6985"/>
            <wp:docPr id="3" name="图片 3" descr="b7d657f73a11aff9ccba58c3fb2e0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b7d657f73a11aff9ccba58c3fb2e0cb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979035" cy="8851265"/>
            <wp:effectExtent l="0" t="0" r="12065" b="6985"/>
            <wp:docPr id="4" name="图片 4" descr="79bd0e7263a99f642ebc2dd62011a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79bd0e7263a99f642ebc2dd62011abc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4979035" cy="8851265"/>
            <wp:effectExtent l="0" t="0" r="12065" b="6985"/>
            <wp:docPr id="5" name="图片 5" descr="d8eb738abec89d9b06c8c1f38dd02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8eb738abec89d9b06c8c1f38dd02ab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8"/>
    <w:family w:val="modern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Sim Sun+ 2">
    <w:altName w:val="宋体"/>
    <w:panose1 w:val="00000000000000000000"/>
    <w:charset w:val="86"/>
    <w:family w:val="swiss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28888FA"/>
    <w:multiLevelType w:val="singleLevel"/>
    <w:tmpl w:val="F28888FA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hmNzczMzQ4N2ExY2E1ODA2MWIyYjI0ZjIyN2Q5NDYifQ=="/>
  </w:docVars>
  <w:rsids>
    <w:rsidRoot w:val="00000000"/>
    <w:rsid w:val="0145262A"/>
    <w:rsid w:val="042359D9"/>
    <w:rsid w:val="123A23F6"/>
    <w:rsid w:val="2CA32E55"/>
    <w:rsid w:val="2EDB0060"/>
    <w:rsid w:val="2F512200"/>
    <w:rsid w:val="2F8C0C35"/>
    <w:rsid w:val="32D5061A"/>
    <w:rsid w:val="36804E89"/>
    <w:rsid w:val="3F433C48"/>
    <w:rsid w:val="45C54F59"/>
    <w:rsid w:val="507B2B41"/>
    <w:rsid w:val="566057C2"/>
    <w:rsid w:val="595E6FFA"/>
    <w:rsid w:val="5C4377F4"/>
    <w:rsid w:val="5F7418E2"/>
    <w:rsid w:val="628E61D4"/>
    <w:rsid w:val="65FC013A"/>
    <w:rsid w:val="693558F5"/>
    <w:rsid w:val="6D293800"/>
    <w:rsid w:val="701F1306"/>
    <w:rsid w:val="714415C7"/>
    <w:rsid w:val="72485A08"/>
    <w:rsid w:val="79F92BB7"/>
    <w:rsid w:val="7C1A1932"/>
    <w:rsid w:val="7CA223C0"/>
    <w:rsid w:val="7D6A3A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nhideWhenUsed="0" w:uiPriority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Default"/>
    <w:qFormat/>
    <w:uiPriority w:val="0"/>
    <w:pPr>
      <w:widowControl w:val="0"/>
      <w:autoSpaceDE w:val="0"/>
      <w:autoSpaceDN w:val="0"/>
      <w:adjustRightInd w:val="0"/>
    </w:pPr>
    <w:rPr>
      <w:rFonts w:ascii="Sim Sun+ 2" w:hAnsi="Times New Roman" w:eastAsia="Sim Sun+ 2" w:cs="Sim Sun+ 2"/>
      <w:color w:val="000000"/>
      <w:sz w:val="24"/>
      <w:szCs w:val="24"/>
      <w:lang w:val="en-US" w:eastAsia="zh-CN" w:bidi="ar-SA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annotation reference"/>
    <w:basedOn w:val="5"/>
    <w:semiHidden/>
    <w:qFormat/>
    <w:uiPriority w:val="0"/>
    <w:rPr>
      <w:sz w:val="21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165</Words>
  <Characters>182</Characters>
  <Lines>0</Lines>
  <Paragraphs>0</Paragraphs>
  <TotalTime>6</TotalTime>
  <ScaleCrop>false</ScaleCrop>
  <LinksUpToDate>false</LinksUpToDate>
  <CharactersWithSpaces>182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2022-06-23T08:11:00Z</dcterms:created>
  <dc:creator>ASUS</dc:creator>
  <cp:lastModifiedBy>HSCS</cp:lastModifiedBy>
  <dcterms:modified xsi:type="dcterms:W3CDTF">2024-07-09T02:46:41Z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5676595E454B4305A1EEE4CF2D8E3184</vt:lpwstr>
  </property>
</Properties>
</file>